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873E2F" w:rsidRPr="00162EA5" w:rsidRDefault="006D63BE" w:rsidP="00873E2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73E2F">
        <w:rPr>
          <w:rFonts w:ascii="Times New Roman" w:hAnsi="Times New Roman"/>
          <w:i/>
          <w:sz w:val="24"/>
          <w:szCs w:val="24"/>
          <w:lang w:eastAsia="ru-RU"/>
        </w:rPr>
        <w:t>Муниципальное бюджетное образовательное учреждение Петрозаводского городского округа "Детский сад комбинированного вида №113"Онеженка"</w:t>
      </w:r>
    </w:p>
    <w:p w:rsidR="00090FB5" w:rsidRDefault="00090FB5" w:rsidP="00873E2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="00873E2F">
        <w:rPr>
          <w:rFonts w:ascii="Times New Roman" w:hAnsi="Times New Roman"/>
          <w:sz w:val="24"/>
          <w:szCs w:val="24"/>
          <w:lang w:eastAsia="ru-RU"/>
        </w:rPr>
        <w:t>Тетеревлева</w:t>
      </w:r>
      <w:proofErr w:type="spellEnd"/>
      <w:r w:rsidR="00873E2F">
        <w:rPr>
          <w:rFonts w:ascii="Times New Roman" w:hAnsi="Times New Roman"/>
          <w:sz w:val="24"/>
          <w:szCs w:val="24"/>
          <w:lang w:eastAsia="ru-RU"/>
        </w:rPr>
        <w:t xml:space="preserve"> Маргарита Александровна</w:t>
      </w:r>
    </w:p>
    <w:p w:rsidR="006D63BE" w:rsidRPr="00A3681C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Pr="00873E2F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873E2F">
        <w:rPr>
          <w:rFonts w:ascii="Times New Roman" w:hAnsi="Times New Roman"/>
          <w:i/>
          <w:sz w:val="24"/>
          <w:szCs w:val="24"/>
          <w:u w:val="single"/>
          <w:lang w:eastAsia="ru-RU"/>
        </w:rPr>
        <w:t>Базовая площадка (БП)</w:t>
      </w:r>
    </w:p>
    <w:p w:rsidR="00D06B6E" w:rsidRPr="00A3681C" w:rsidRDefault="00090FB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Тема БП </w:t>
      </w:r>
      <w:r w:rsidR="00873E2F" w:rsidRPr="00514710">
        <w:rPr>
          <w:rFonts w:ascii="Times New Roman" w:hAnsi="Times New Roman"/>
          <w:bCs/>
          <w:sz w:val="24"/>
          <w:szCs w:val="24"/>
        </w:rPr>
        <w:t>"</w:t>
      </w:r>
      <w:r w:rsidR="00873E2F" w:rsidRPr="00514710">
        <w:rPr>
          <w:rFonts w:ascii="Times New Roman" w:hAnsi="Times New Roman"/>
          <w:sz w:val="24"/>
          <w:szCs w:val="24"/>
        </w:rPr>
        <w:t>Краеведческий педагогический проект как система работы по формированию социальных компетенций дошкольника"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</w:t>
      </w:r>
      <w:r w:rsidR="00090FB5">
        <w:rPr>
          <w:rFonts w:ascii="Times New Roman" w:hAnsi="Times New Roman"/>
          <w:sz w:val="24"/>
          <w:szCs w:val="24"/>
          <w:lang w:eastAsia="ru-RU"/>
        </w:rPr>
        <w:t xml:space="preserve">РЦ или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873E2F">
        <w:rPr>
          <w:rFonts w:ascii="Times New Roman" w:hAnsi="Times New Roman"/>
          <w:sz w:val="24"/>
          <w:szCs w:val="24"/>
          <w:lang w:eastAsia="ru-RU"/>
        </w:rPr>
        <w:t>Власова Елена Владимировна, заместитель заведующего по ВМР; Ларюшкина Юлия Сергеевна</w:t>
      </w:r>
      <w:proofErr w:type="gramStart"/>
      <w:r w:rsidR="00873E2F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="00873E2F">
        <w:rPr>
          <w:rFonts w:ascii="Times New Roman" w:hAnsi="Times New Roman"/>
          <w:sz w:val="24"/>
          <w:szCs w:val="24"/>
          <w:lang w:eastAsia="ru-RU"/>
        </w:rPr>
        <w:t>старший воспитатель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="00873E2F">
        <w:rPr>
          <w:rFonts w:ascii="Times New Roman" w:hAnsi="Times New Roman"/>
          <w:sz w:val="24"/>
          <w:szCs w:val="24"/>
          <w:lang w:eastAsia="ru-RU"/>
        </w:rPr>
        <w:t>: 8-814-2-220-113</w:t>
      </w:r>
    </w:p>
    <w:p w:rsidR="006D63BE" w:rsidRPr="00873E2F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proofErr w:type="gramStart"/>
      <w:r w:rsidRPr="00A3681C">
        <w:rPr>
          <w:rFonts w:ascii="Times New Roman" w:hAnsi="Times New Roman"/>
          <w:sz w:val="24"/>
          <w:szCs w:val="24"/>
          <w:lang w:eastAsia="ru-RU"/>
        </w:rPr>
        <w:t>е</w:t>
      </w:r>
      <w:proofErr w:type="gramEnd"/>
      <w:r w:rsidRPr="00A3681C">
        <w:rPr>
          <w:rFonts w:ascii="Times New Roman" w:hAnsi="Times New Roman"/>
          <w:sz w:val="24"/>
          <w:szCs w:val="24"/>
          <w:lang w:eastAsia="ru-RU"/>
        </w:rPr>
        <w:t>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73E2F">
        <w:rPr>
          <w:rFonts w:ascii="Times New Roman" w:hAnsi="Times New Roman"/>
          <w:sz w:val="24"/>
          <w:szCs w:val="24"/>
          <w:lang w:val="en-US" w:eastAsia="ru-RU"/>
        </w:rPr>
        <w:t>mdoy</w:t>
      </w:r>
      <w:proofErr w:type="spellEnd"/>
      <w:r w:rsidR="00873E2F" w:rsidRPr="00873E2F">
        <w:rPr>
          <w:rFonts w:ascii="Times New Roman" w:hAnsi="Times New Roman"/>
          <w:sz w:val="24"/>
          <w:szCs w:val="24"/>
          <w:lang w:eastAsia="ru-RU"/>
        </w:rPr>
        <w:t>-113@</w:t>
      </w:r>
      <w:r w:rsidR="00873E2F">
        <w:rPr>
          <w:rFonts w:ascii="Times New Roman" w:hAnsi="Times New Roman"/>
          <w:sz w:val="24"/>
          <w:szCs w:val="24"/>
          <w:lang w:val="en-US" w:eastAsia="ru-RU"/>
        </w:rPr>
        <w:t>mail</w:t>
      </w:r>
      <w:r w:rsidR="00873E2F" w:rsidRPr="00873E2F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="00873E2F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</w:p>
    <w:p w:rsidR="00D06B6E" w:rsidRDefault="00D06B6E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РЦ или 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5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4517"/>
        <w:gridCol w:w="1276"/>
        <w:gridCol w:w="4537"/>
        <w:gridCol w:w="992"/>
        <w:gridCol w:w="743"/>
        <w:gridCol w:w="850"/>
        <w:gridCol w:w="709"/>
        <w:gridCol w:w="675"/>
        <w:gridCol w:w="709"/>
      </w:tblGrid>
      <w:tr w:rsidR="00627895" w:rsidRPr="007C74A3" w:rsidTr="00673006">
        <w:tc>
          <w:tcPr>
            <w:tcW w:w="445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517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1276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4537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992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673006">
        <w:tc>
          <w:tcPr>
            <w:tcW w:w="44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17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7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AC1A03" w:rsidRPr="007C74A3" w:rsidTr="00673006">
        <w:trPr>
          <w:cantSplit/>
          <w:trHeight w:val="1134"/>
        </w:trPr>
        <w:tc>
          <w:tcPr>
            <w:tcW w:w="445" w:type="dxa"/>
          </w:tcPr>
          <w:p w:rsidR="00AC1A03" w:rsidRPr="009E3023" w:rsidRDefault="006E0BC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17" w:type="dxa"/>
          </w:tcPr>
          <w:p w:rsidR="00B27D99" w:rsidRDefault="00B27D99" w:rsidP="00B27D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A03">
              <w:rPr>
                <w:rFonts w:ascii="Times New Roman" w:hAnsi="Times New Roman"/>
                <w:sz w:val="24"/>
                <w:szCs w:val="24"/>
              </w:rPr>
              <w:t>Городской конкурс фотоколлажей  "Карелия праздничная"</w:t>
            </w:r>
          </w:p>
          <w:p w:rsidR="00AC1A03" w:rsidRPr="009E3023" w:rsidRDefault="00AC1A03" w:rsidP="00CC0DCE">
            <w:pPr>
              <w:pStyle w:val="a6"/>
              <w:ind w:left="1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extDirection w:val="btLr"/>
          </w:tcPr>
          <w:p w:rsidR="00AC1A03" w:rsidRPr="00AC1A03" w:rsidRDefault="00B27D99" w:rsidP="00B27D9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C1A03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Pr="00AC1A03">
              <w:rPr>
                <w:rFonts w:ascii="Times New Roman" w:hAnsi="Times New Roman"/>
                <w:sz w:val="24"/>
                <w:szCs w:val="24"/>
              </w:rPr>
              <w:t>.</w:t>
            </w:r>
            <w:r w:rsidRPr="00AC1A0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Pr="00AC1A03">
              <w:rPr>
                <w:rFonts w:ascii="Times New Roman" w:hAnsi="Times New Roman"/>
                <w:sz w:val="24"/>
                <w:szCs w:val="24"/>
              </w:rPr>
              <w:t>.</w:t>
            </w:r>
            <w:r w:rsidRPr="00AC1A03">
              <w:rPr>
                <w:rFonts w:ascii="Times New Roman" w:hAnsi="Times New Roman"/>
                <w:sz w:val="24"/>
                <w:szCs w:val="24"/>
                <w:lang w:val="en-US"/>
              </w:rPr>
              <w:t>21-15</w:t>
            </w:r>
            <w:r w:rsidRPr="00AC1A03">
              <w:rPr>
                <w:rFonts w:ascii="Times New Roman" w:hAnsi="Times New Roman"/>
                <w:sz w:val="24"/>
                <w:szCs w:val="24"/>
              </w:rPr>
              <w:t>.</w:t>
            </w:r>
            <w:r w:rsidRPr="00AC1A03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Pr="00AC1A0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C1A0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7" w:type="dxa"/>
            <w:vMerge w:val="restart"/>
          </w:tcPr>
          <w:p w:rsidR="00AC1A03" w:rsidRPr="00B27D99" w:rsidRDefault="0036627E" w:rsidP="00986571">
            <w:pPr>
              <w:spacing w:after="0" w:line="240" w:lineRule="auto"/>
              <w:rPr>
                <w:u w:val="single"/>
              </w:rPr>
            </w:pPr>
            <w:hyperlink r:id="rId6" w:history="1">
              <w:r w:rsidR="00AC1A03" w:rsidRPr="00B27D99">
                <w:rPr>
                  <w:rStyle w:val="a5"/>
                  <w:color w:val="auto"/>
                </w:rPr>
                <w:t>Центр развития образования (vk.com)</w:t>
              </w:r>
            </w:hyperlink>
          </w:p>
          <w:p w:rsidR="00AC1A03" w:rsidRPr="00CC0DCE" w:rsidRDefault="0036627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AC1A03" w:rsidRPr="00B27D99">
                <w:rPr>
                  <w:rStyle w:val="a5"/>
                  <w:color w:val="auto"/>
                </w:rPr>
                <w:t>Детский сад комбинированного вида №113 "</w:t>
              </w:r>
              <w:proofErr w:type="spellStart"/>
              <w:r w:rsidR="00AC1A03" w:rsidRPr="00B27D99">
                <w:rPr>
                  <w:rStyle w:val="a5"/>
                  <w:color w:val="auto"/>
                </w:rPr>
                <w:t>Онеженка</w:t>
              </w:r>
              <w:proofErr w:type="spellEnd"/>
              <w:r w:rsidR="00AC1A03" w:rsidRPr="00B27D99">
                <w:rPr>
                  <w:rStyle w:val="a5"/>
                  <w:color w:val="auto"/>
                </w:rPr>
                <w:t>". (nubex.ru)</w:t>
              </w:r>
            </w:hyperlink>
          </w:p>
        </w:tc>
        <w:tc>
          <w:tcPr>
            <w:tcW w:w="992" w:type="dxa"/>
          </w:tcPr>
          <w:p w:rsidR="00AC1A03" w:rsidRPr="009E3023" w:rsidRDefault="00B27D99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743" w:type="dxa"/>
          </w:tcPr>
          <w:p w:rsidR="00AC1A03" w:rsidRPr="009E3023" w:rsidRDefault="00B27D99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AC1A03" w:rsidRPr="009E3023" w:rsidRDefault="006E0BC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C1A03" w:rsidRPr="009E3023" w:rsidRDefault="006E0BC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5" w:type="dxa"/>
          </w:tcPr>
          <w:p w:rsidR="00AC1A03" w:rsidRPr="009E3023" w:rsidRDefault="00B27D99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AC1A03" w:rsidRPr="009E3023" w:rsidRDefault="006E0BC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C1A03" w:rsidRPr="007C74A3" w:rsidTr="00673006">
        <w:trPr>
          <w:cantSplit/>
          <w:trHeight w:val="2103"/>
        </w:trPr>
        <w:tc>
          <w:tcPr>
            <w:tcW w:w="445" w:type="dxa"/>
          </w:tcPr>
          <w:p w:rsidR="00AC1A03" w:rsidRPr="009E3023" w:rsidRDefault="006E0BC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517" w:type="dxa"/>
          </w:tcPr>
          <w:p w:rsidR="00AC1A03" w:rsidRDefault="00AC1A03" w:rsidP="00AC1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1A03" w:rsidRDefault="00B27D99" w:rsidP="00AC1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0CA">
              <w:rPr>
                <w:rFonts w:ascii="Times New Roman" w:hAnsi="Times New Roman"/>
                <w:sz w:val="24"/>
                <w:szCs w:val="24"/>
              </w:rPr>
              <w:t>Практико</w:t>
            </w:r>
            <w:proofErr w:type="spellEnd"/>
            <w:r w:rsidRPr="00EE4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E40CA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EE40CA">
              <w:rPr>
                <w:rFonts w:ascii="Times New Roman" w:hAnsi="Times New Roman"/>
                <w:sz w:val="24"/>
                <w:szCs w:val="24"/>
              </w:rPr>
              <w:t>риентированный семинар «Патриотическое воспитание дошкольников через реализацию проекта «Неделя Карелии»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(внутреннее)</w:t>
            </w:r>
          </w:p>
          <w:p w:rsidR="00AC1A03" w:rsidRDefault="00AC1A03" w:rsidP="00AC1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1A03" w:rsidRDefault="00AC1A03" w:rsidP="00AC1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1A03" w:rsidRDefault="00AC1A03" w:rsidP="00AC1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C1A03" w:rsidRPr="00AC1A03" w:rsidRDefault="00AC1A03" w:rsidP="00AC1A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extDirection w:val="btLr"/>
          </w:tcPr>
          <w:p w:rsidR="00AC1A03" w:rsidRPr="00AC1A03" w:rsidRDefault="00B27D99" w:rsidP="00AC1A03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1A03">
              <w:rPr>
                <w:rFonts w:ascii="Times New Roman" w:hAnsi="Times New Roman"/>
                <w:sz w:val="24"/>
                <w:szCs w:val="24"/>
              </w:rPr>
              <w:t>17.1</w:t>
            </w:r>
            <w:r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4537" w:type="dxa"/>
            <w:vMerge/>
          </w:tcPr>
          <w:p w:rsidR="00AC1A03" w:rsidRPr="009E3023" w:rsidRDefault="00AC1A0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1A03" w:rsidRPr="009E3023" w:rsidRDefault="00B27D99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43" w:type="dxa"/>
          </w:tcPr>
          <w:p w:rsidR="00AC1A03" w:rsidRPr="009E3023" w:rsidRDefault="00B27D99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AC1A03" w:rsidRPr="009E3023" w:rsidRDefault="006E0BC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C1A03" w:rsidRPr="009E3023" w:rsidRDefault="006E0BC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75" w:type="dxa"/>
          </w:tcPr>
          <w:p w:rsidR="00AC1A03" w:rsidRPr="009E3023" w:rsidRDefault="006E0BC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C1A03" w:rsidRPr="009E3023" w:rsidRDefault="006E0BC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C1A03" w:rsidRPr="007C74A3" w:rsidTr="00673006">
        <w:trPr>
          <w:cantSplit/>
          <w:trHeight w:val="1134"/>
        </w:trPr>
        <w:tc>
          <w:tcPr>
            <w:tcW w:w="445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17" w:type="dxa"/>
          </w:tcPr>
          <w:p w:rsidR="00AC1A03" w:rsidRPr="00AC1A03" w:rsidRDefault="00AC1A0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A03">
              <w:rPr>
                <w:rFonts w:ascii="Times New Roman" w:hAnsi="Times New Roman"/>
                <w:sz w:val="24"/>
                <w:szCs w:val="24"/>
              </w:rPr>
              <w:t>Практико-ориентированный семинар «Виртуальная экскурсия как одна из интерактивных форм работы по патриотическому воспитанию дошкольников</w:t>
            </w:r>
            <w:r w:rsidRPr="00AC1A03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</w:p>
        </w:tc>
        <w:tc>
          <w:tcPr>
            <w:tcW w:w="1276" w:type="dxa"/>
            <w:textDirection w:val="btLr"/>
          </w:tcPr>
          <w:p w:rsidR="00AC1A03" w:rsidRPr="00AC1A03" w:rsidRDefault="00AC1A03" w:rsidP="00AC1A03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10.02.2022</w:t>
            </w:r>
          </w:p>
        </w:tc>
        <w:tc>
          <w:tcPr>
            <w:tcW w:w="4537" w:type="dxa"/>
            <w:vMerge/>
          </w:tcPr>
          <w:p w:rsidR="00AC1A03" w:rsidRPr="007C74A3" w:rsidRDefault="00AC1A0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1A03" w:rsidRPr="007C74A3" w:rsidRDefault="00B27D9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43" w:type="dxa"/>
          </w:tcPr>
          <w:p w:rsidR="00AC1A03" w:rsidRPr="007C74A3" w:rsidRDefault="00B27D9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C1A03" w:rsidRPr="007C74A3" w:rsidTr="00673006">
        <w:trPr>
          <w:cantSplit/>
          <w:trHeight w:val="1134"/>
        </w:trPr>
        <w:tc>
          <w:tcPr>
            <w:tcW w:w="445" w:type="dxa"/>
          </w:tcPr>
          <w:p w:rsidR="00AC1A0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17" w:type="dxa"/>
          </w:tcPr>
          <w:p w:rsidR="00AC1A03" w:rsidRPr="00AC1A03" w:rsidRDefault="00AC1A03" w:rsidP="00AC1A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03">
              <w:rPr>
                <w:rFonts w:ascii="Times New Roman" w:hAnsi="Times New Roman"/>
                <w:sz w:val="24"/>
                <w:szCs w:val="24"/>
              </w:rPr>
              <w:t xml:space="preserve">Городской конкурс детского рисунка </w:t>
            </w:r>
          </w:p>
          <w:p w:rsidR="00AC1A03" w:rsidRPr="00AC1A03" w:rsidRDefault="00AC1A03" w:rsidP="00AC1A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A03">
              <w:rPr>
                <w:rFonts w:ascii="Times New Roman" w:hAnsi="Times New Roman"/>
                <w:sz w:val="24"/>
                <w:szCs w:val="24"/>
              </w:rPr>
              <w:t>"В старину играли дети..."</w:t>
            </w:r>
          </w:p>
        </w:tc>
        <w:tc>
          <w:tcPr>
            <w:tcW w:w="1276" w:type="dxa"/>
            <w:textDirection w:val="btLr"/>
          </w:tcPr>
          <w:p w:rsidR="00AC1A03" w:rsidRPr="00D04B46" w:rsidRDefault="00AC1A03" w:rsidP="00AC1A03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04B46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.03.-23.03.22</w:t>
            </w:r>
          </w:p>
        </w:tc>
        <w:tc>
          <w:tcPr>
            <w:tcW w:w="4537" w:type="dxa"/>
            <w:vMerge/>
          </w:tcPr>
          <w:p w:rsidR="00AC1A03" w:rsidRPr="007C74A3" w:rsidRDefault="00AC1A0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1A03" w:rsidRPr="007C74A3" w:rsidRDefault="00B27D9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743" w:type="dxa"/>
          </w:tcPr>
          <w:p w:rsidR="00AC1A03" w:rsidRPr="007C74A3" w:rsidRDefault="00B27D9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AC1A03" w:rsidRPr="007C74A3" w:rsidRDefault="00E712F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C1A03" w:rsidRPr="007C74A3" w:rsidTr="006E0BC3">
        <w:trPr>
          <w:cantSplit/>
          <w:trHeight w:val="2233"/>
        </w:trPr>
        <w:tc>
          <w:tcPr>
            <w:tcW w:w="445" w:type="dxa"/>
          </w:tcPr>
          <w:p w:rsidR="00AC1A0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17" w:type="dxa"/>
          </w:tcPr>
          <w:p w:rsidR="00AC1A03" w:rsidRPr="006E0BC3" w:rsidRDefault="00AC1A03" w:rsidP="006E0BC3">
            <w:pPr>
              <w:rPr>
                <w:rFonts w:ascii="Times New Roman" w:hAnsi="Times New Roman"/>
                <w:sz w:val="24"/>
                <w:szCs w:val="24"/>
              </w:rPr>
            </w:pPr>
            <w:r w:rsidRPr="00AC1A03">
              <w:rPr>
                <w:rFonts w:ascii="Times New Roman" w:hAnsi="Times New Roman"/>
                <w:sz w:val="24"/>
                <w:szCs w:val="24"/>
              </w:rPr>
              <w:t>Практико-ориентированный семинар «Клубный час «Путешествие в прошлое» как одна из форм работы по патриоти</w:t>
            </w:r>
            <w:r>
              <w:rPr>
                <w:rFonts w:ascii="Times New Roman" w:hAnsi="Times New Roman"/>
                <w:sz w:val="24"/>
                <w:szCs w:val="24"/>
              </w:rPr>
              <w:t>ческому воспитанию дошкольников»</w:t>
            </w:r>
          </w:p>
        </w:tc>
        <w:tc>
          <w:tcPr>
            <w:tcW w:w="1276" w:type="dxa"/>
            <w:textDirection w:val="btLr"/>
          </w:tcPr>
          <w:p w:rsidR="00AC1A03" w:rsidRPr="00D04B46" w:rsidRDefault="00AC1A03" w:rsidP="00AC1A03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28.04.22</w:t>
            </w:r>
          </w:p>
        </w:tc>
        <w:tc>
          <w:tcPr>
            <w:tcW w:w="4537" w:type="dxa"/>
            <w:vMerge/>
          </w:tcPr>
          <w:p w:rsidR="00AC1A03" w:rsidRPr="007C74A3" w:rsidRDefault="00AC1A0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1A03" w:rsidRPr="007C74A3" w:rsidRDefault="00E712F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3" w:type="dxa"/>
          </w:tcPr>
          <w:p w:rsidR="00AC1A03" w:rsidRPr="007C74A3" w:rsidRDefault="00E712F0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C1A0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73006" w:rsidRPr="007C74A3" w:rsidTr="00673006">
        <w:trPr>
          <w:cantSplit/>
          <w:trHeight w:val="1134"/>
        </w:trPr>
        <w:tc>
          <w:tcPr>
            <w:tcW w:w="445" w:type="dxa"/>
          </w:tcPr>
          <w:p w:rsidR="00673006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17" w:type="dxa"/>
          </w:tcPr>
          <w:p w:rsidR="00673006" w:rsidRPr="00AC1A03" w:rsidRDefault="00673006" w:rsidP="00EE24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Мастер-класс для педагогов «Виртуальная экскурсия «Карелия праздничная» </w:t>
            </w:r>
          </w:p>
        </w:tc>
        <w:tc>
          <w:tcPr>
            <w:tcW w:w="1276" w:type="dxa"/>
            <w:textDirection w:val="btLr"/>
          </w:tcPr>
          <w:p w:rsidR="00673006" w:rsidRDefault="009607E0" w:rsidP="00AC1A03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21.04.22</w:t>
            </w:r>
          </w:p>
        </w:tc>
        <w:tc>
          <w:tcPr>
            <w:tcW w:w="4537" w:type="dxa"/>
          </w:tcPr>
          <w:p w:rsidR="00673006" w:rsidRPr="007C74A3" w:rsidRDefault="0067300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3006" w:rsidRDefault="0067300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3" w:type="dxa"/>
          </w:tcPr>
          <w:p w:rsidR="00673006" w:rsidRDefault="0067300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673006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73006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5" w:type="dxa"/>
          </w:tcPr>
          <w:p w:rsidR="00673006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73006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42733" w:rsidRDefault="00B42733" w:rsidP="000F31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  <w:r w:rsidR="000F31C0">
        <w:rPr>
          <w:rFonts w:ascii="Times New Roman" w:hAnsi="Times New Roman"/>
          <w:sz w:val="24"/>
          <w:szCs w:val="24"/>
        </w:rPr>
        <w:t xml:space="preserve"> </w:t>
      </w:r>
      <w:r w:rsidR="006E0BC3">
        <w:rPr>
          <w:rFonts w:ascii="Times New Roman" w:hAnsi="Times New Roman"/>
          <w:sz w:val="24"/>
          <w:szCs w:val="24"/>
        </w:rPr>
        <w:t>участниками мероприятий был отмечен высокий уровень профессиональной подготовки по тематике мероприятий, эффективность использования полученных знаний в работе. Проблемы</w:t>
      </w:r>
      <w:r w:rsidR="00123510">
        <w:rPr>
          <w:rFonts w:ascii="Times New Roman" w:hAnsi="Times New Roman"/>
          <w:sz w:val="24"/>
          <w:szCs w:val="24"/>
        </w:rPr>
        <w:t>,</w:t>
      </w:r>
      <w:r w:rsidR="006E0BC3">
        <w:rPr>
          <w:rFonts w:ascii="Times New Roman" w:hAnsi="Times New Roman"/>
          <w:sz w:val="24"/>
          <w:szCs w:val="24"/>
        </w:rPr>
        <w:t xml:space="preserve"> с которыми столкнулись: дистанционная организация мероприятий, кадровая проблема – режим работы педагогов не позволили присутствовать всем желающим</w:t>
      </w:r>
      <w:r w:rsidR="00AF1F68">
        <w:rPr>
          <w:rFonts w:ascii="Times New Roman" w:hAnsi="Times New Roman"/>
          <w:sz w:val="24"/>
          <w:szCs w:val="24"/>
        </w:rPr>
        <w:t>; привлечение родителей  к организации работы по БП</w:t>
      </w:r>
      <w:r w:rsidR="00CA2921">
        <w:rPr>
          <w:rFonts w:ascii="Times New Roman" w:hAnsi="Times New Roman"/>
          <w:sz w:val="24"/>
          <w:szCs w:val="24"/>
        </w:rPr>
        <w:t>; организационно-методическое и материально – ресурсное обеспечение</w:t>
      </w:r>
      <w:r w:rsidR="0036627E">
        <w:rPr>
          <w:rFonts w:ascii="Times New Roman" w:hAnsi="Times New Roman"/>
          <w:sz w:val="24"/>
          <w:szCs w:val="24"/>
        </w:rPr>
        <w:t>.</w:t>
      </w:r>
    </w:p>
    <w:p w:rsidR="000F31C0" w:rsidRDefault="000F31C0" w:rsidP="000F31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31C0" w:rsidRDefault="000F31C0" w:rsidP="000F31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3969"/>
        <w:gridCol w:w="2835"/>
        <w:gridCol w:w="3544"/>
        <w:gridCol w:w="2251"/>
        <w:gridCol w:w="750"/>
        <w:gridCol w:w="850"/>
        <w:gridCol w:w="762"/>
      </w:tblGrid>
      <w:tr w:rsidR="006D63BE" w:rsidRPr="007C74A3" w:rsidTr="006E0BC3">
        <w:tc>
          <w:tcPr>
            <w:tcW w:w="392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969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2835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3544" w:type="dxa"/>
            <w:vMerge w:val="restart"/>
          </w:tcPr>
          <w:p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251" w:type="dxa"/>
            <w:vMerge w:val="restart"/>
          </w:tcPr>
          <w:p w:rsidR="006D63BE" w:rsidRPr="00D06B6E" w:rsidRDefault="00D06B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:rsidTr="006E0BC3">
        <w:tc>
          <w:tcPr>
            <w:tcW w:w="392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2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6E0BC3" w:rsidRPr="007C74A3" w:rsidTr="006E0BC3">
        <w:tc>
          <w:tcPr>
            <w:tcW w:w="392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«</w:t>
            </w:r>
            <w:r w:rsidRPr="00EE40CA">
              <w:rPr>
                <w:rFonts w:ascii="Times New Roman" w:hAnsi="Times New Roman"/>
                <w:sz w:val="24"/>
                <w:szCs w:val="24"/>
              </w:rPr>
              <w:t xml:space="preserve">Интерактивная компьютерная игра «Играем с </w:t>
            </w:r>
            <w:proofErr w:type="spellStart"/>
            <w:r w:rsidRPr="00EE40CA">
              <w:rPr>
                <w:rFonts w:ascii="Times New Roman" w:hAnsi="Times New Roman"/>
                <w:sz w:val="24"/>
                <w:szCs w:val="24"/>
              </w:rPr>
              <w:t>Паккайне</w:t>
            </w:r>
            <w:proofErr w:type="spellEnd"/>
            <w:r w:rsidRPr="00EE40C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6E0BC3" w:rsidRPr="00EE40CA" w:rsidRDefault="006E0BC3" w:rsidP="00AC1A03">
            <w:pPr>
              <w:pStyle w:val="a6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E40CA">
              <w:rPr>
                <w:rFonts w:ascii="Times New Roman" w:hAnsi="Times New Roman" w:cs="Times New Roman"/>
                <w:sz w:val="24"/>
                <w:szCs w:val="24"/>
              </w:rPr>
              <w:t>Козлова Анастасия Федоровна, Морозова Дария Александровна,</w:t>
            </w:r>
          </w:p>
          <w:p w:rsidR="006E0BC3" w:rsidRPr="00EE40CA" w:rsidRDefault="006E0BC3" w:rsidP="00AC1A03">
            <w:pPr>
              <w:pStyle w:val="a6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0CA">
              <w:rPr>
                <w:rFonts w:ascii="Times New Roman" w:hAnsi="Times New Roman" w:cs="Times New Roman"/>
                <w:sz w:val="24"/>
                <w:szCs w:val="24"/>
              </w:rPr>
              <w:t>Беззубикова</w:t>
            </w:r>
            <w:proofErr w:type="spellEnd"/>
            <w:r w:rsidRPr="00EE40CA">
              <w:rPr>
                <w:rFonts w:ascii="Times New Roman" w:hAnsi="Times New Roman" w:cs="Times New Roman"/>
                <w:sz w:val="24"/>
                <w:szCs w:val="24"/>
              </w:rPr>
              <w:t xml:space="preserve"> Ксения </w:t>
            </w:r>
            <w:proofErr w:type="spellStart"/>
            <w:r w:rsidRPr="00EE40CA">
              <w:rPr>
                <w:rFonts w:ascii="Times New Roman" w:hAnsi="Times New Roman" w:cs="Times New Roman"/>
                <w:sz w:val="24"/>
                <w:szCs w:val="24"/>
              </w:rPr>
              <w:t>Владимирована</w:t>
            </w:r>
            <w:proofErr w:type="spellEnd"/>
            <w:r w:rsidRPr="00EE40CA">
              <w:rPr>
                <w:rFonts w:ascii="Times New Roman" w:hAnsi="Times New Roman" w:cs="Times New Roman"/>
                <w:sz w:val="24"/>
                <w:szCs w:val="24"/>
              </w:rPr>
              <w:t>, учителя – логопеды МДОУ «Детский сад №113 «</w:t>
            </w:r>
            <w:proofErr w:type="spellStart"/>
            <w:r w:rsidRPr="00EE40CA">
              <w:rPr>
                <w:rFonts w:ascii="Times New Roman" w:hAnsi="Times New Roman" w:cs="Times New Roman"/>
                <w:sz w:val="24"/>
                <w:szCs w:val="24"/>
              </w:rPr>
              <w:t>Онеженка</w:t>
            </w:r>
            <w:proofErr w:type="spellEnd"/>
            <w:r w:rsidRPr="00EE40CA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E0BC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Городской конкурс «Интерактивные компьютерные игры для ознакомления дошкольников с родным краем»</w:t>
            </w:r>
          </w:p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 2021</w:t>
            </w:r>
          </w:p>
        </w:tc>
        <w:tc>
          <w:tcPr>
            <w:tcW w:w="2251" w:type="dxa"/>
            <w:vMerge w:val="restart"/>
          </w:tcPr>
          <w:p w:rsidR="006E0BC3" w:rsidRPr="00B27D99" w:rsidRDefault="0036627E" w:rsidP="006E0BC3">
            <w:pPr>
              <w:spacing w:after="0" w:line="240" w:lineRule="auto"/>
              <w:rPr>
                <w:u w:val="single"/>
              </w:rPr>
            </w:pPr>
            <w:hyperlink r:id="rId8" w:history="1">
              <w:r w:rsidR="006E0BC3" w:rsidRPr="00B27D99">
                <w:rPr>
                  <w:rStyle w:val="a5"/>
                  <w:color w:val="auto"/>
                </w:rPr>
                <w:t>Центр развития образования (vk.com)</w:t>
              </w:r>
            </w:hyperlink>
          </w:p>
          <w:p w:rsidR="006E0BC3" w:rsidRPr="007C74A3" w:rsidRDefault="0036627E" w:rsidP="006E0B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6E0BC3" w:rsidRPr="00B27D99">
                <w:rPr>
                  <w:rStyle w:val="a5"/>
                  <w:color w:val="auto"/>
                </w:rPr>
                <w:t>Детский сад комбинированного вида №113 "</w:t>
              </w:r>
              <w:proofErr w:type="spellStart"/>
              <w:r w:rsidR="006E0BC3" w:rsidRPr="00B27D99">
                <w:rPr>
                  <w:rStyle w:val="a5"/>
                  <w:color w:val="auto"/>
                </w:rPr>
                <w:t>Онеженка</w:t>
              </w:r>
              <w:proofErr w:type="spellEnd"/>
              <w:r w:rsidR="006E0BC3" w:rsidRPr="00B27D99">
                <w:rPr>
                  <w:rStyle w:val="a5"/>
                  <w:color w:val="auto"/>
                </w:rPr>
                <w:t>". (nubex.ru)</w:t>
              </w:r>
            </w:hyperlink>
          </w:p>
        </w:tc>
        <w:tc>
          <w:tcPr>
            <w:tcW w:w="750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BC3" w:rsidRPr="007C74A3" w:rsidTr="006E0BC3">
        <w:tc>
          <w:tcPr>
            <w:tcW w:w="392" w:type="dxa"/>
          </w:tcPr>
          <w:p w:rsidR="006E0BC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E0BC3" w:rsidRPr="00EE40CA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«Развитие речевой активности у детей старшего дошкольного возраста в процессе виртуального путешествия по Карелии»</w:t>
            </w:r>
          </w:p>
        </w:tc>
        <w:tc>
          <w:tcPr>
            <w:tcW w:w="2835" w:type="dxa"/>
          </w:tcPr>
          <w:p w:rsidR="006E0BC3" w:rsidRPr="00EE40CA" w:rsidRDefault="006E0BC3" w:rsidP="00AC1A03">
            <w:pPr>
              <w:pStyle w:val="a6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Учителя-логопеды МДОУ «Детский сад №113»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Беззубикова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К.В., Козлова А.Ф., Морозова Д.А., Паценко И.А., Соболевская Н.М., Чижевская О.С.</w:t>
            </w:r>
          </w:p>
        </w:tc>
        <w:tc>
          <w:tcPr>
            <w:tcW w:w="3544" w:type="dxa"/>
          </w:tcPr>
          <w:p w:rsidR="006E0BC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научно-практический семинар  «Познавательное развитие детей дошкольного возраста: традиционные  и современные аспекты»</w:t>
            </w:r>
          </w:p>
          <w:p w:rsidR="006E0BC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2022</w:t>
            </w:r>
          </w:p>
        </w:tc>
        <w:tc>
          <w:tcPr>
            <w:tcW w:w="2251" w:type="dxa"/>
            <w:vMerge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BC3" w:rsidRPr="007C74A3" w:rsidTr="006E0BC3">
        <w:tc>
          <w:tcPr>
            <w:tcW w:w="392" w:type="dxa"/>
          </w:tcPr>
          <w:p w:rsidR="006E0BC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E0BC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«Виртуальная экскурсия как одна из интерактивных форм работы по патриотическому воспитанию дошкольников»</w:t>
            </w:r>
          </w:p>
        </w:tc>
        <w:tc>
          <w:tcPr>
            <w:tcW w:w="2835" w:type="dxa"/>
          </w:tcPr>
          <w:p w:rsidR="006E0BC3" w:rsidRDefault="006E0BC3" w:rsidP="00AC1A03">
            <w:pPr>
              <w:pStyle w:val="a6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Власова Е.В., заместитель заведующего по ВМР,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Микелис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Т.Б. , воспитатель</w:t>
            </w:r>
          </w:p>
        </w:tc>
        <w:tc>
          <w:tcPr>
            <w:tcW w:w="3544" w:type="dxa"/>
          </w:tcPr>
          <w:p w:rsidR="006E0BC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методических разработок «Педагогическая мастерская», март 2022</w:t>
            </w:r>
          </w:p>
        </w:tc>
        <w:tc>
          <w:tcPr>
            <w:tcW w:w="2251" w:type="dxa"/>
            <w:vMerge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BC3" w:rsidRPr="007C74A3" w:rsidTr="006E0BC3">
        <w:tc>
          <w:tcPr>
            <w:tcW w:w="392" w:type="dxa"/>
          </w:tcPr>
          <w:p w:rsidR="006E0BC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E0BC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Авторская сказка «Ветер Борей» </w:t>
            </w:r>
          </w:p>
        </w:tc>
        <w:tc>
          <w:tcPr>
            <w:tcW w:w="2835" w:type="dxa"/>
          </w:tcPr>
          <w:p w:rsidR="006E0BC3" w:rsidRDefault="00AF1F68" w:rsidP="00AC1A03">
            <w:pPr>
              <w:pStyle w:val="a6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</w:t>
            </w:r>
            <w:r w:rsidR="006E0BC3">
              <w:rPr>
                <w:rFonts w:ascii="Times New Roman" w:hAnsi="Times New Roman" w:cs="Times New Roman"/>
                <w:sz w:val="24"/>
                <w:szCs w:val="24"/>
              </w:rPr>
              <w:t>на Л.Е. , воспитатель</w:t>
            </w:r>
          </w:p>
        </w:tc>
        <w:tc>
          <w:tcPr>
            <w:tcW w:w="3544" w:type="dxa"/>
          </w:tcPr>
          <w:p w:rsidR="006E0BC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«Педагоги читают детям»</w:t>
            </w:r>
          </w:p>
        </w:tc>
        <w:tc>
          <w:tcPr>
            <w:tcW w:w="2251" w:type="dxa"/>
            <w:vMerge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6E0BC3" w:rsidRPr="007C74A3" w:rsidRDefault="006E0BC3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627E" w:rsidRDefault="00986571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36627E">
        <w:rPr>
          <w:rFonts w:ascii="Times New Roman" w:hAnsi="Times New Roman"/>
          <w:sz w:val="24"/>
          <w:szCs w:val="24"/>
        </w:rPr>
        <w:t xml:space="preserve">: </w:t>
      </w:r>
    </w:p>
    <w:p w:rsidR="00B42733" w:rsidRDefault="00AF1F68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Проблема: мотивация педагогов</w:t>
      </w:r>
    </w:p>
    <w:p w:rsidR="00D75797" w:rsidRPr="00D75797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lastRenderedPageBreak/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РЦ/БП:</w:t>
      </w:r>
      <w:r w:rsidR="006D63BE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2529"/>
        <w:gridCol w:w="3655"/>
        <w:gridCol w:w="3738"/>
      </w:tblGrid>
      <w:tr w:rsidR="00986571" w:rsidRPr="007C74A3" w:rsidTr="00D06B6E">
        <w:tc>
          <w:tcPr>
            <w:tcW w:w="445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29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Автор/авторы</w:t>
            </w:r>
          </w:p>
        </w:tc>
        <w:tc>
          <w:tcPr>
            <w:tcW w:w="3655" w:type="dxa"/>
          </w:tcPr>
          <w:p w:rsidR="00986571" w:rsidRPr="00D06B6E" w:rsidRDefault="00986571" w:rsidP="00045A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Тема и 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вид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(научная, научно-популярная,  методическая статья, рекомендации и т.п.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 публикации</w:t>
            </w:r>
          </w:p>
        </w:tc>
        <w:tc>
          <w:tcPr>
            <w:tcW w:w="3738" w:type="dxa"/>
          </w:tcPr>
          <w:p w:rsidR="00986571" w:rsidRPr="00D06B6E" w:rsidRDefault="00986571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Издательские данные (название сборника и/или журнала; издательство, год, стр.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– по ГОСТ 2008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75797" w:rsidRPr="007C74A3" w:rsidTr="00D06B6E">
        <w:tc>
          <w:tcPr>
            <w:tcW w:w="445" w:type="dxa"/>
          </w:tcPr>
          <w:p w:rsidR="00D75797" w:rsidRPr="007C74A3" w:rsidRDefault="00D75797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D75797" w:rsidRPr="007C74A3" w:rsidRDefault="00D7654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Микелис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Т.Б.</w:t>
            </w:r>
          </w:p>
        </w:tc>
        <w:tc>
          <w:tcPr>
            <w:tcW w:w="3655" w:type="dxa"/>
          </w:tcPr>
          <w:p w:rsidR="00D75797" w:rsidRPr="007C74A3" w:rsidRDefault="00D7654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 xml:space="preserve"> научно-популярная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статья «Карельская горница»</w:t>
            </w:r>
          </w:p>
        </w:tc>
        <w:tc>
          <w:tcPr>
            <w:tcW w:w="3738" w:type="dxa"/>
          </w:tcPr>
          <w:p w:rsidR="00D75797" w:rsidRPr="007C74A3" w:rsidRDefault="00D7654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Финский журнал «Искра» май 2022 г</w:t>
            </w:r>
          </w:p>
        </w:tc>
      </w:tr>
    </w:tbl>
    <w:p w:rsidR="0036627E" w:rsidRDefault="00B42733" w:rsidP="0036627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</w:t>
      </w:r>
      <w:r w:rsidR="0036627E">
        <w:rPr>
          <w:rFonts w:ascii="Times New Roman" w:hAnsi="Times New Roman"/>
          <w:sz w:val="24"/>
          <w:szCs w:val="24"/>
        </w:rPr>
        <w:t xml:space="preserve">: </w:t>
      </w:r>
      <w:r w:rsidR="0036627E">
        <w:rPr>
          <w:rFonts w:ascii="Times New Roman" w:hAnsi="Times New Roman"/>
          <w:i/>
          <w:sz w:val="24"/>
          <w:szCs w:val="24"/>
        </w:rPr>
        <w:t>нет</w:t>
      </w:r>
    </w:p>
    <w:p w:rsidR="00B42733" w:rsidRDefault="0036627E" w:rsidP="003662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B42733" w:rsidRDefault="0036627E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42733">
        <w:rPr>
          <w:rFonts w:ascii="Times New Roman" w:hAnsi="Times New Roman"/>
          <w:sz w:val="24"/>
          <w:szCs w:val="24"/>
        </w:rPr>
        <w:t xml:space="preserve">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 xml:space="preserve">). </w:t>
      </w:r>
    </w:p>
    <w:p w:rsidR="006D63BE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733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r>
        <w:rPr>
          <w:rFonts w:ascii="Times New Roman" w:hAnsi="Times New Roman"/>
          <w:sz w:val="24"/>
          <w:szCs w:val="24"/>
        </w:rPr>
        <w:t>:</w:t>
      </w:r>
    </w:p>
    <w:p w:rsidR="00B42733" w:rsidRDefault="005953ED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Власова Елена Владимировна</w:t>
      </w:r>
    </w:p>
    <w:p w:rsidR="005953ED" w:rsidRDefault="005953ED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Ларюшкина Юлия Сергеевна</w:t>
      </w:r>
    </w:p>
    <w:p w:rsidR="005953ED" w:rsidRDefault="005953ED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Фарисеева</w:t>
      </w:r>
      <w:proofErr w:type="spellEnd"/>
      <w:r>
        <w:rPr>
          <w:rFonts w:ascii="Times New Roman" w:hAnsi="Times New Roman"/>
          <w:sz w:val="24"/>
          <w:szCs w:val="24"/>
        </w:rPr>
        <w:t xml:space="preserve"> Ирина Васильевна</w:t>
      </w:r>
    </w:p>
    <w:p w:rsidR="005953ED" w:rsidRDefault="005953ED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Беззубикова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Ксения Владимировна</w:t>
      </w:r>
    </w:p>
    <w:p w:rsidR="005953ED" w:rsidRDefault="005953ED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Морозова Дария Александровна</w:t>
      </w:r>
    </w:p>
    <w:p w:rsidR="005953ED" w:rsidRDefault="005953ED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Козлова </w:t>
      </w:r>
      <w:r w:rsidR="00D33BD3">
        <w:rPr>
          <w:rFonts w:ascii="Times New Roman" w:hAnsi="Times New Roman"/>
          <w:sz w:val="24"/>
          <w:szCs w:val="24"/>
        </w:rPr>
        <w:t>Анастасия</w:t>
      </w:r>
      <w:r>
        <w:rPr>
          <w:rFonts w:ascii="Times New Roman" w:hAnsi="Times New Roman"/>
          <w:sz w:val="24"/>
          <w:szCs w:val="24"/>
        </w:rPr>
        <w:t xml:space="preserve"> Федоровна</w:t>
      </w:r>
    </w:p>
    <w:p w:rsidR="005953ED" w:rsidRDefault="005953ED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Паценко Ирина Анатольевна</w:t>
      </w:r>
    </w:p>
    <w:p w:rsidR="005953ED" w:rsidRDefault="005953ED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Соболевская Наталья Михайловна</w:t>
      </w:r>
    </w:p>
    <w:p w:rsidR="005953ED" w:rsidRDefault="005953ED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Чижевская Оксана Станиславовна</w:t>
      </w:r>
    </w:p>
    <w:p w:rsidR="00D33BD3" w:rsidRDefault="00D33BD3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Микелис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Татьяна Борисовна</w:t>
      </w:r>
    </w:p>
    <w:p w:rsidR="00D33BD3" w:rsidRDefault="00D33BD3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Филина Любовь Евгеньевна</w:t>
      </w:r>
    </w:p>
    <w:p w:rsidR="00F50296" w:rsidRDefault="00F50296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Пержинская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Анастасия Викторовна</w:t>
      </w:r>
    </w:p>
    <w:p w:rsidR="00F50296" w:rsidRDefault="00F50296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Бабкина Ульяна Андреевна</w:t>
      </w:r>
    </w:p>
    <w:p w:rsidR="00B42733" w:rsidRDefault="00D33BD3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B16A7B">
        <w:rPr>
          <w:rFonts w:ascii="Times New Roman" w:hAnsi="Times New Roman"/>
          <w:sz w:val="24"/>
          <w:szCs w:val="24"/>
        </w:rPr>
        <w:t>распространение успешного педагогического опыта и вклад в работу учреждения в статусе «Базовая площадка»</w:t>
      </w:r>
      <w:r w:rsidR="0036627E">
        <w:rPr>
          <w:rFonts w:ascii="Times New Roman" w:hAnsi="Times New Roman"/>
          <w:sz w:val="24"/>
          <w:szCs w:val="24"/>
        </w:rPr>
        <w:t>.</w:t>
      </w:r>
    </w:p>
    <w:p w:rsidR="0036627E" w:rsidRDefault="0036627E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6D63BE" w:rsidRDefault="0036627E" w:rsidP="00A20B2B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733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РЦ/БП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Петрозаводского городского округа (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секция, проблемная площадка, </w:t>
      </w:r>
      <w:r w:rsidR="00B42733" w:rsidRPr="00045A1C">
        <w:rPr>
          <w:rFonts w:ascii="Times New Roman" w:hAnsi="Times New Roman"/>
          <w:i/>
          <w:sz w:val="24"/>
          <w:szCs w:val="24"/>
        </w:rPr>
        <w:t>презентаци</w:t>
      </w:r>
      <w:r w:rsidR="00853985" w:rsidRPr="00045A1C">
        <w:rPr>
          <w:rFonts w:ascii="Times New Roman" w:hAnsi="Times New Roman"/>
          <w:i/>
          <w:sz w:val="24"/>
          <w:szCs w:val="24"/>
        </w:rPr>
        <w:t>я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, 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</w:t>
      </w:r>
      <w:r w:rsidR="00B42733" w:rsidRPr="00045A1C">
        <w:rPr>
          <w:rFonts w:ascii="Times New Roman" w:hAnsi="Times New Roman"/>
          <w:i/>
          <w:sz w:val="24"/>
          <w:szCs w:val="24"/>
        </w:rPr>
        <w:t>доклад,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выставка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 и т.п.</w:t>
      </w:r>
      <w:r w:rsidR="00B42733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нет</w:t>
      </w:r>
    </w:p>
    <w:p w:rsidR="006D63BE" w:rsidRDefault="006D63BE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85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:rsidR="0036627E" w:rsidRDefault="00BE1E89" w:rsidP="0049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  <w:r w:rsidR="0036627E">
        <w:rPr>
          <w:rFonts w:ascii="Times New Roman" w:hAnsi="Times New Roman"/>
          <w:i/>
          <w:sz w:val="24"/>
          <w:szCs w:val="24"/>
        </w:rPr>
        <w:t>нет</w:t>
      </w:r>
      <w:r w:rsidR="0036627E">
        <w:rPr>
          <w:rFonts w:ascii="Times New Roman" w:hAnsi="Times New Roman"/>
          <w:i/>
          <w:sz w:val="24"/>
          <w:szCs w:val="24"/>
        </w:rPr>
        <w:t xml:space="preserve"> </w:t>
      </w:r>
    </w:p>
    <w:p w:rsidR="0049624D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 w:rsidR="0036627E">
        <w:rPr>
          <w:rFonts w:ascii="Times New Roman" w:hAnsi="Times New Roman"/>
          <w:i/>
          <w:sz w:val="24"/>
          <w:szCs w:val="24"/>
        </w:rPr>
        <w:t>нет</w:t>
      </w:r>
      <w:r w:rsidR="0036627E">
        <w:rPr>
          <w:rFonts w:ascii="Times New Roman" w:hAnsi="Times New Roman"/>
          <w:i/>
          <w:sz w:val="24"/>
          <w:szCs w:val="24"/>
        </w:rPr>
        <w:t xml:space="preserve"> </w:t>
      </w:r>
    </w:p>
    <w:p w:rsidR="00853985" w:rsidRPr="00673006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673006">
        <w:rPr>
          <w:rFonts w:ascii="Times New Roman" w:hAnsi="Times New Roman"/>
          <w:i/>
          <w:sz w:val="24"/>
          <w:szCs w:val="24"/>
          <w:u w:val="single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673006">
        <w:rPr>
          <w:rFonts w:ascii="Times New Roman" w:hAnsi="Times New Roman"/>
          <w:i/>
          <w:sz w:val="24"/>
          <w:szCs w:val="24"/>
          <w:u w:val="single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673006">
        <w:rPr>
          <w:rFonts w:ascii="Times New Roman" w:hAnsi="Times New Roman"/>
          <w:i/>
          <w:sz w:val="24"/>
          <w:szCs w:val="24"/>
          <w:u w:val="single"/>
        </w:rPr>
        <w:t>нет</w:t>
      </w:r>
    </w:p>
    <w:p w:rsidR="00B47082" w:rsidRDefault="00BE1E89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>:</w:t>
      </w:r>
      <w:r w:rsidR="0036627E">
        <w:rPr>
          <w:rFonts w:ascii="Times New Roman" w:hAnsi="Times New Roman"/>
          <w:sz w:val="24"/>
          <w:szCs w:val="24"/>
        </w:rPr>
        <w:t xml:space="preserve"> </w:t>
      </w:r>
      <w:r w:rsidR="0036627E">
        <w:rPr>
          <w:rFonts w:ascii="Times New Roman" w:hAnsi="Times New Roman"/>
          <w:i/>
          <w:sz w:val="24"/>
          <w:szCs w:val="24"/>
        </w:rPr>
        <w:t>нет</w:t>
      </w:r>
      <w:r w:rsidR="00B47082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B47082" w:rsidSect="00673006">
      <w:pgSz w:w="16838" w:h="11906" w:orient="landscape"/>
      <w:pgMar w:top="850" w:right="568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3A08"/>
    <w:rsid w:val="00012E25"/>
    <w:rsid w:val="00045A1C"/>
    <w:rsid w:val="000517B9"/>
    <w:rsid w:val="00090FB5"/>
    <w:rsid w:val="000F31C0"/>
    <w:rsid w:val="001105DF"/>
    <w:rsid w:val="00123510"/>
    <w:rsid w:val="00133027"/>
    <w:rsid w:val="00156A04"/>
    <w:rsid w:val="00195438"/>
    <w:rsid w:val="00197206"/>
    <w:rsid w:val="001A413C"/>
    <w:rsid w:val="001D0E5F"/>
    <w:rsid w:val="001E423C"/>
    <w:rsid w:val="001F5A0B"/>
    <w:rsid w:val="00215A2C"/>
    <w:rsid w:val="00233A08"/>
    <w:rsid w:val="00273627"/>
    <w:rsid w:val="002A2D98"/>
    <w:rsid w:val="002B1F44"/>
    <w:rsid w:val="002C1CEF"/>
    <w:rsid w:val="00317C50"/>
    <w:rsid w:val="0036627E"/>
    <w:rsid w:val="00377154"/>
    <w:rsid w:val="003860DF"/>
    <w:rsid w:val="00462210"/>
    <w:rsid w:val="00483631"/>
    <w:rsid w:val="0049624D"/>
    <w:rsid w:val="004D27C5"/>
    <w:rsid w:val="004F42A9"/>
    <w:rsid w:val="00514397"/>
    <w:rsid w:val="005230CB"/>
    <w:rsid w:val="00543696"/>
    <w:rsid w:val="005550C8"/>
    <w:rsid w:val="005953ED"/>
    <w:rsid w:val="00617EB2"/>
    <w:rsid w:val="00627895"/>
    <w:rsid w:val="00672B4A"/>
    <w:rsid w:val="00673006"/>
    <w:rsid w:val="00685EEC"/>
    <w:rsid w:val="006D230D"/>
    <w:rsid w:val="006D2521"/>
    <w:rsid w:val="006D63BE"/>
    <w:rsid w:val="006E0BC3"/>
    <w:rsid w:val="007765A4"/>
    <w:rsid w:val="00796EF7"/>
    <w:rsid w:val="007C74A3"/>
    <w:rsid w:val="00814489"/>
    <w:rsid w:val="00815539"/>
    <w:rsid w:val="008228BD"/>
    <w:rsid w:val="00837B09"/>
    <w:rsid w:val="00853985"/>
    <w:rsid w:val="00873E2F"/>
    <w:rsid w:val="008857A4"/>
    <w:rsid w:val="008C2CE6"/>
    <w:rsid w:val="009607E0"/>
    <w:rsid w:val="00976908"/>
    <w:rsid w:val="00986571"/>
    <w:rsid w:val="009A1FCC"/>
    <w:rsid w:val="009A47EB"/>
    <w:rsid w:val="009D3027"/>
    <w:rsid w:val="009E299F"/>
    <w:rsid w:val="009E3023"/>
    <w:rsid w:val="00A030E1"/>
    <w:rsid w:val="00A20B2B"/>
    <w:rsid w:val="00A3681C"/>
    <w:rsid w:val="00A81C7A"/>
    <w:rsid w:val="00A94858"/>
    <w:rsid w:val="00AC1A03"/>
    <w:rsid w:val="00AF1F68"/>
    <w:rsid w:val="00B16A7B"/>
    <w:rsid w:val="00B27D99"/>
    <w:rsid w:val="00B30D08"/>
    <w:rsid w:val="00B42733"/>
    <w:rsid w:val="00B47082"/>
    <w:rsid w:val="00B947BE"/>
    <w:rsid w:val="00BE1E89"/>
    <w:rsid w:val="00C358EA"/>
    <w:rsid w:val="00C862AA"/>
    <w:rsid w:val="00CA2921"/>
    <w:rsid w:val="00CC0DCE"/>
    <w:rsid w:val="00D04B46"/>
    <w:rsid w:val="00D06B6E"/>
    <w:rsid w:val="00D203DA"/>
    <w:rsid w:val="00D33BD3"/>
    <w:rsid w:val="00D45BD6"/>
    <w:rsid w:val="00D57030"/>
    <w:rsid w:val="00D60EF4"/>
    <w:rsid w:val="00D75797"/>
    <w:rsid w:val="00D7654A"/>
    <w:rsid w:val="00DC4D28"/>
    <w:rsid w:val="00DE698F"/>
    <w:rsid w:val="00E2266E"/>
    <w:rsid w:val="00E712F0"/>
    <w:rsid w:val="00EE2428"/>
    <w:rsid w:val="00F50296"/>
    <w:rsid w:val="00F65875"/>
    <w:rsid w:val="00F7329E"/>
    <w:rsid w:val="00FB7CA0"/>
    <w:rsid w:val="00FD63FF"/>
    <w:rsid w:val="00FF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  <w:style w:type="paragraph" w:styleId="a6">
    <w:name w:val="No Spacing"/>
    <w:uiPriority w:val="1"/>
    <w:qFormat/>
    <w:rsid w:val="004D27C5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ropetrozavods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onezhenka.nube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ropetrozavodsk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nezhenka.nubex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3</cp:revision>
  <dcterms:created xsi:type="dcterms:W3CDTF">2022-05-18T06:31:00Z</dcterms:created>
  <dcterms:modified xsi:type="dcterms:W3CDTF">2022-06-01T08:55:00Z</dcterms:modified>
</cp:coreProperties>
</file>